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201f1e"/>
          <w:sz w:val="28"/>
          <w:szCs w:val="28"/>
          <w:u w:val="none"/>
          <w:shd w:fill="auto" w:val="clear"/>
          <w:vertAlign w:val="baseline"/>
        </w:rPr>
      </w:pPr>
      <w:r w:rsidDel="00000000" w:rsidR="00000000" w:rsidRPr="00000000">
        <w:rPr>
          <w:rFonts w:ascii="Arial" w:cs="Arial" w:eastAsia="Arial" w:hAnsi="Arial"/>
          <w:b w:val="1"/>
          <w:i w:val="0"/>
          <w:smallCaps w:val="0"/>
          <w:strike w:val="0"/>
          <w:color w:val="201f1e"/>
          <w:sz w:val="28"/>
          <w:szCs w:val="28"/>
          <w:u w:val="none"/>
          <w:shd w:fill="auto" w:val="clear"/>
          <w:vertAlign w:val="baseline"/>
          <w:rtl w:val="0"/>
        </w:rPr>
        <w:t xml:space="preserve">Research Protocols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color w:val="201f1e"/>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The research methodology outlines the comprehensive strategy for gathering research data, starting from the initial interaction, verification of consent, the inquiries posed to participants, the approach for eliciting further details in response to questions, to the final remarks marking the completion of data collection with individual study participants. These methodologies are suitable for various forms of research involving human subjects. Presented below are examples of research methodologies for three distinct types of studies. It is crucial to remember that, irrespective of the study's nature, the collected data must be relevant to the research questions posed in your investigation. The information and examples shared herein serve as a general guide and are not intended to substitute any specialized guidelines you might be obligated to adhere to within your department.</w:t>
      </w:r>
    </w:p>
    <w:p w:rsidR="00000000" w:rsidDel="00000000" w:rsidP="00000000" w:rsidRDefault="00000000" w:rsidRPr="00000000" w14:paraId="00000004">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Survey/Questionnaire Framework</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Introductory Note:</w:t>
      </w:r>
      <w:r w:rsidDel="00000000" w:rsidR="00000000" w:rsidRPr="00000000">
        <w:rPr>
          <w:rFonts w:ascii="Arial" w:cs="Arial" w:eastAsia="Arial" w:hAnsi="Arial"/>
          <w:rtl w:val="0"/>
        </w:rPr>
        <w:t xml:space="preserve"> This survey/questionnaire is designed to gather insights on_________, and it is estimated to require approximately ______minutes for completion. Prior to commencing, kindly review the instructions for the survey/questionnaire meticulously. It is important to answer all questions with utmost honesty. Your responses will be kept confidential, and you have the option to omit any questions you prefer not to answer.</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Guidelines for Quantitative Survey/Questionnaire:</w:t>
      </w:r>
      <w:r w:rsidDel="00000000" w:rsidR="00000000" w:rsidRPr="00000000">
        <w:rPr>
          <w:rFonts w:ascii="Arial" w:cs="Arial" w:eastAsia="Arial" w:hAnsi="Arial"/>
          <w:rtl w:val="0"/>
        </w:rPr>
        <w:t xml:space="preserve"> The objective of this survey/questionnaire is to assess your perceptions regarding the adoption of technology in educational settings. For each of the following statements, you are asked to express your level of agreement or disagreement by selecting the corresponding number on the five-point Likert scale that best represents your opinion on each matter. Please select one option for each statement, adhering to the guide provided for the responses:</w:t>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 Strongly Disagree, 2 = Disagree, 3 = Neither Agree nor Disagree, 4 = Agree, 5 = Strongly Agree</w:t>
      </w:r>
    </w:p>
    <w:p w:rsidR="00000000" w:rsidDel="00000000" w:rsidP="00000000" w:rsidRDefault="00000000" w:rsidRPr="00000000" w14:paraId="00000009">
      <w:pPr>
        <w:ind w:left="72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Sample quantitative survey/questionnaire question:  </w:t>
      </w:r>
    </w:p>
    <w:p w:rsidR="00000000" w:rsidDel="00000000" w:rsidP="00000000" w:rsidRDefault="00000000" w:rsidRPr="00000000" w14:paraId="0000000A">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support services at this university are easy to access.</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ab/>
        <w:t xml:space="preserve">2</w:t>
        <w:tab/>
        <w:tab/>
        <w:t xml:space="preserve">3</w:t>
        <w:tab/>
        <w:tab/>
        <w:t xml:space="preserve">4</w:t>
        <w:tab/>
        <w:tab/>
        <w:t xml:space="preserve">5</w:t>
      </w:r>
    </w:p>
    <w:p w:rsidR="00000000" w:rsidDel="00000000" w:rsidP="00000000" w:rsidRDefault="00000000" w:rsidRPr="00000000" w14:paraId="0000000C">
      <w:pPr>
        <w:spacing w:after="0" w:line="24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(Strongly </w:t>
        <w:tab/>
        <w:t xml:space="preserve">(Disagree)</w:t>
        <w:tab/>
        <w:t xml:space="preserve">(Neither Agree</w:t>
        <w:tab/>
        <w:t xml:space="preserve"> (Agree)</w:t>
        <w:tab/>
        <w:tab/>
        <w:t xml:space="preserve">(Strongly</w:t>
      </w:r>
    </w:p>
    <w:p w:rsidR="00000000" w:rsidDel="00000000" w:rsidP="00000000" w:rsidRDefault="00000000" w:rsidRPr="00000000" w14:paraId="0000000D">
      <w:pPr>
        <w:spacing w:after="0" w:line="240" w:lineRule="auto"/>
        <w:ind w:left="72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Disagree) </w:t>
        <w:tab/>
        <w:tab/>
        <w:tab/>
        <w:t xml:space="preserve">nor Disagree)</w:t>
        <w:tab/>
        <w:tab/>
        <w:tab/>
        <w:t xml:space="preserve">Agree)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b w:val="1"/>
          <w:rtl w:val="0"/>
        </w:rPr>
        <w:t xml:space="preserve">Guidelines for Qualitative Survey/Questionnaire:</w:t>
      </w:r>
      <w:r w:rsidDel="00000000" w:rsidR="00000000" w:rsidRPr="00000000">
        <w:rPr>
          <w:rFonts w:ascii="Arial" w:cs="Arial" w:eastAsia="Arial" w:hAnsi="Arial"/>
          <w:rtl w:val="0"/>
        </w:rPr>
        <w:t xml:space="preserve"> The aim of this survey/questionnaire is to explore your personal experiences with incorporating technology into the classroom to improve both teaching and learning processes. Please carefully review each question below and detail your experiences using your own words in the designated space provided.</w:t>
      </w:r>
    </w:p>
    <w:p w:rsidR="00000000" w:rsidDel="00000000" w:rsidP="00000000" w:rsidRDefault="00000000" w:rsidRPr="00000000" w14:paraId="00000010">
      <w:pPr>
        <w:ind w:left="720" w:firstLine="0"/>
        <w:jc w:val="both"/>
        <w:rPr>
          <w:rFonts w:ascii="Arial" w:cs="Arial" w:eastAsia="Arial" w:hAnsi="Arial"/>
          <w:i w:val="1"/>
        </w:rPr>
      </w:pPr>
      <w:r w:rsidDel="00000000" w:rsidR="00000000" w:rsidRPr="00000000">
        <w:rPr>
          <w:rFonts w:ascii="Arial" w:cs="Arial" w:eastAsia="Arial" w:hAnsi="Arial"/>
          <w:b w:val="1"/>
          <w:i w:val="1"/>
          <w:rtl w:val="0"/>
        </w:rPr>
        <w:t xml:space="preserve">Qualitative Questionnaire Example:</w:t>
      </w:r>
      <w:r w:rsidDel="00000000" w:rsidR="00000000" w:rsidRPr="00000000">
        <w:rPr>
          <w:rFonts w:ascii="Arial" w:cs="Arial" w:eastAsia="Arial" w:hAnsi="Arial"/>
          <w:i w:val="1"/>
          <w:rtl w:val="0"/>
        </w:rPr>
        <w:t xml:space="preserve"> </w:t>
      </w:r>
    </w:p>
    <w:p w:rsidR="00000000" w:rsidDel="00000000" w:rsidP="00000000" w:rsidRDefault="00000000" w:rsidRPr="00000000" w14:paraId="00000011">
      <w:pPr>
        <w:ind w:left="720" w:firstLine="0"/>
        <w:jc w:val="both"/>
        <w:rPr>
          <w:rFonts w:ascii="Arial" w:cs="Arial" w:eastAsia="Arial" w:hAnsi="Arial"/>
          <w:i w:val="1"/>
        </w:rPr>
      </w:pPr>
      <w:r w:rsidDel="00000000" w:rsidR="00000000" w:rsidRPr="00000000">
        <w:rPr>
          <w:rFonts w:ascii="Arial" w:cs="Arial" w:eastAsia="Arial" w:hAnsi="Arial"/>
          <w:i w:val="1"/>
          <w:rtl w:val="0"/>
        </w:rPr>
        <w:t xml:space="preserve">Based on your experiences, how has the integration of technology into classroom instruction affected student involvement with the course content?</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b w:val="1"/>
          <w:rtl w:val="0"/>
        </w:rPr>
        <w:t xml:space="preserve">Closing Statement:</w:t>
      </w:r>
      <w:r w:rsidDel="00000000" w:rsidR="00000000" w:rsidRPr="00000000">
        <w:rPr>
          <w:rFonts w:ascii="Arial" w:cs="Arial" w:eastAsia="Arial" w:hAnsi="Arial"/>
          <w:rtl w:val="0"/>
        </w:rPr>
        <w:t xml:space="preserve"> Upon concluding the survey/questionnaire, express gratitude to the study participants for their dedication and willingness to contribute to the survey/questionnaire.</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b w:val="1"/>
          <w:rtl w:val="0"/>
        </w:rPr>
        <w:t xml:space="preserve">Future Directions:</w:t>
      </w:r>
      <w:r w:rsidDel="00000000" w:rsidR="00000000" w:rsidRPr="00000000">
        <w:rPr>
          <w:rFonts w:ascii="Arial" w:cs="Arial" w:eastAsia="Arial" w:hAnsi="Arial"/>
          <w:rtl w:val="0"/>
        </w:rPr>
        <w:t xml:space="preserve"> Should there be additional research tasks that participants are anticipated to engage in, provide a reminder of these forthcoming activities at the survey/questionnaire's conclusion. For instance, if participants are to be involved in a focus group, inform them of the specifics regarding the time, location, and mode of participation. It is advisable to furnish the contact details of the lead researcher should the participants need to engage in further research activities.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b w:val="1"/>
          <w:rtl w:val="0"/>
        </w:rPr>
        <w:t xml:space="preserve">Preparatory Steps:</w:t>
      </w:r>
      <w:r w:rsidDel="00000000" w:rsidR="00000000" w:rsidRPr="00000000">
        <w:rPr>
          <w:rFonts w:ascii="Arial" w:cs="Arial" w:eastAsia="Arial" w:hAnsi="Arial"/>
          <w:rtl w:val="0"/>
        </w:rPr>
        <w:t xml:space="preserve"> Coordination will occur with teacher participants to schedule a classroom observation at a mutually convenient date and time. On the designated day, I will ensure punctual arrival at the classroom and present myself to the teacher.</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b w:val="1"/>
          <w:rtl w:val="0"/>
        </w:rPr>
        <w:t xml:space="preserve">Initial Greeting:</w:t>
      </w:r>
      <w:r w:rsidDel="00000000" w:rsidR="00000000" w:rsidRPr="00000000">
        <w:rPr>
          <w:rFonts w:ascii="Arial" w:cs="Arial" w:eastAsia="Arial" w:hAnsi="Arial"/>
          <w:rtl w:val="0"/>
        </w:rPr>
        <w:t xml:space="preserve"> Greetings, I am _________________, the investigator. I appreciate your consent to observe your classroom activities today. I plan to position myself discreetly at the back of the classroom and make notes of my observations. My presence will not disrupt the class through verbal engagements or unnecessary movement. Upon the session's conclusion, I will refrain from interacting with the students as they leave the classroom. Does this procedure meet with your approval?</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b w:val="1"/>
          <w:rtl w:val="0"/>
        </w:rPr>
        <w:t xml:space="preserve">Acknowledgment at Conclusion:</w:t>
      </w:r>
      <w:r w:rsidDel="00000000" w:rsidR="00000000" w:rsidRPr="00000000">
        <w:rPr>
          <w:rFonts w:ascii="Arial" w:cs="Arial" w:eastAsia="Arial" w:hAnsi="Arial"/>
          <w:rtl w:val="0"/>
        </w:rPr>
        <w:t xml:space="preserve"> I extend my gratitude for allowing me the chance to observe your classroom and gather observations today. The insights gained today are integral to the advancement of my research project.</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b w:val="1"/>
          <w:rtl w:val="0"/>
        </w:rPr>
        <w:t xml:space="preserve">Subsequent Steps:</w:t>
      </w:r>
      <w:r w:rsidDel="00000000" w:rsidR="00000000" w:rsidRPr="00000000">
        <w:rPr>
          <w:rFonts w:ascii="Arial" w:cs="Arial" w:eastAsia="Arial" w:hAnsi="Arial"/>
          <w:rtl w:val="0"/>
        </w:rPr>
        <w:t xml:space="preserve"> Should there be additional research endeavors that participants are slated to partake in, it is pertinent to remind them of these tasks at the close of the observation. For instance, if interviews with the teachers observed are planned, it would be prudent to inform them of the details concerning the timing, venue, and format of the forthcoming interviews.</w:t>
      </w:r>
    </w:p>
    <w:p w:rsidR="00000000" w:rsidDel="00000000" w:rsidP="00000000" w:rsidRDefault="00000000" w:rsidRPr="00000000" w14:paraId="00000018">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Observation Protocol Sample</w:t>
      </w: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b w:val="1"/>
          <w:rtl w:val="0"/>
        </w:rPr>
        <w:t xml:space="preserve">Preparation Steps:</w:t>
      </w:r>
      <w:r w:rsidDel="00000000" w:rsidR="00000000" w:rsidRPr="00000000">
        <w:rPr>
          <w:rFonts w:ascii="Arial" w:cs="Arial" w:eastAsia="Arial" w:hAnsi="Arial"/>
          <w:rtl w:val="0"/>
        </w:rPr>
        <w:t xml:space="preserve"> Arrangements will be scheduled with teacher participants to conduct an observation in their classroom at a mutually convenient date and time. On the agreed day, I will ensure punctual arrival at the classroom and present myself to the teacher.</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b w:val="1"/>
          <w:rtl w:val="0"/>
        </w:rPr>
        <w:t xml:space="preserve">Initial Greeting:</w:t>
      </w:r>
      <w:r w:rsidDel="00000000" w:rsidR="00000000" w:rsidRPr="00000000">
        <w:rPr>
          <w:rFonts w:ascii="Arial" w:cs="Arial" w:eastAsia="Arial" w:hAnsi="Arial"/>
          <w:rtl w:val="0"/>
        </w:rPr>
        <w:t xml:space="preserve"> Greetings, I am _________________, conducting this research. I appreciate your willingness to permit me to observe your classroom activities today. I intend to position myself unobtrusively at the back of the room to note my observations. My presence will not disrupt the classroom dynamics through verbal interactions or unnecessary movements. Upon completion of the class, I will minimize my interaction with students as they depart. Does this approach meet your approval?</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b w:val="1"/>
          <w:rtl w:val="0"/>
        </w:rPr>
        <w:t xml:space="preserve">Acknowledgement at Conclusion:</w:t>
      </w:r>
      <w:r w:rsidDel="00000000" w:rsidR="00000000" w:rsidRPr="00000000">
        <w:rPr>
          <w:rFonts w:ascii="Arial" w:cs="Arial" w:eastAsia="Arial" w:hAnsi="Arial"/>
          <w:rtl w:val="0"/>
        </w:rPr>
        <w:t xml:space="preserve"> I am grateful for the chance to observe your classroom and make valuable observations today. The insights gathered today are crucial for the advancement of my research project.</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b w:val="1"/>
          <w:rtl w:val="0"/>
        </w:rPr>
        <w:t xml:space="preserve">Future Engagements</w:t>
      </w:r>
      <w:r w:rsidDel="00000000" w:rsidR="00000000" w:rsidRPr="00000000">
        <w:rPr>
          <w:rFonts w:ascii="Arial" w:cs="Arial" w:eastAsia="Arial" w:hAnsi="Arial"/>
          <w:rtl w:val="0"/>
        </w:rPr>
        <w:t xml:space="preserve">: Should there be additional components of the research that participants are expected to engage in, it is pertinent to inform them of these upcoming activities at the close of the visit. For instance, if interviews with the observed teachers are planned, it would be prudent to provide details about the timing, location, and methodology of these interviews.</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Interview Protocol Sample/Template</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b w:val="1"/>
          <w:rtl w:val="0"/>
        </w:rPr>
        <w:t xml:space="preserve">Introduction Sample:</w:t>
      </w:r>
      <w:r w:rsidDel="00000000" w:rsidR="00000000" w:rsidRPr="00000000">
        <w:rPr>
          <w:rFonts w:ascii="Arial" w:cs="Arial" w:eastAsia="Arial" w:hAnsi="Arial"/>
          <w:rtl w:val="0"/>
        </w:rPr>
        <w:t xml:space="preserve"> Greetings, and thank you for choosing to take part in this interview. My name is __________, and I am pursuing my doctoral research at </w:t>
      </w:r>
      <w:r w:rsidDel="00000000" w:rsidR="00000000" w:rsidRPr="00000000">
        <w:rPr>
          <w:rFonts w:ascii="Arial" w:cs="Arial" w:eastAsia="Arial" w:hAnsi="Arial"/>
          <w:color w:val="ff0000"/>
          <w:rtl w:val="0"/>
        </w:rPr>
        <w:t xml:space="preserve">[the name of your university]</w:t>
      </w:r>
      <w:r w:rsidDel="00000000" w:rsidR="00000000" w:rsidRPr="00000000">
        <w:rPr>
          <w:rFonts w:ascii="Arial" w:cs="Arial" w:eastAsia="Arial" w:hAnsi="Arial"/>
          <w:rtl w:val="0"/>
        </w:rPr>
        <w:t xml:space="preserve">. [Engaging in some introductory questions to establish rapport before the interview starts is recommended—please discuss the appropriateness of this with your advisor.]</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This interview will last approximately ________ minutes. To ensure accuracy and completeness of the information, I will be recording our conversation and taking notes. Rest assured, your responses will be kept confidential.</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b w:val="1"/>
          <w:rtl w:val="0"/>
        </w:rPr>
        <w:t xml:space="preserve">Consent Overview</w:t>
      </w:r>
      <w:r w:rsidDel="00000000" w:rsidR="00000000" w:rsidRPr="00000000">
        <w:rPr>
          <w:rFonts w:ascii="Arial" w:cs="Arial" w:eastAsia="Arial" w:hAnsi="Arial"/>
          <w:rtl w:val="0"/>
        </w:rPr>
        <w:t xml:space="preserve">: Before we commence, I would like to go through the consent form with you.</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Are you willing to participate in this study? Participant: Yes _____ or No _______</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b w:val="1"/>
          <w:rtl w:val="0"/>
        </w:rPr>
        <w:t xml:space="preserve">Introduction to the Interview:</w:t>
      </w:r>
      <w:r w:rsidDel="00000000" w:rsidR="00000000" w:rsidRPr="00000000">
        <w:rPr>
          <w:rFonts w:ascii="Arial" w:cs="Arial" w:eastAsia="Arial" w:hAnsi="Arial"/>
          <w:rtl w:val="0"/>
        </w:rPr>
        <w:t xml:space="preserve"> Thank you for your consent. My research is focused on ____________________ [outline the focus of the interview]. The insights you provide today will be treated as confidential, and your specific responses will not be disclosed to any third parties. Your views and experiences are crucial for a comprehensive understanding of _________________ [state the purpose here].</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Do you have any queries or concerns before we begin?</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It's advisable to initiate the interview with less complex or sensitive questions to relax the participants before progressing to more detailed inquiries.</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b w:val="1"/>
          <w:rtl w:val="0"/>
        </w:rPr>
        <w:t xml:space="preserve">Conclusion:</w:t>
      </w:r>
      <w:r w:rsidDel="00000000" w:rsidR="00000000" w:rsidRPr="00000000">
        <w:rPr>
          <w:rFonts w:ascii="Arial" w:cs="Arial" w:eastAsia="Arial" w:hAnsi="Arial"/>
          <w:rtl w:val="0"/>
        </w:rPr>
        <w:t xml:space="preserve"> I sincerely appreciate your time today and your willingness to share your insights on ___________________[mention the interview focus].</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To conclude, we may go through a few debriefing questions. This will allow for any clarifications or a summary of the discussion points.</w:t>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Debriefing Question Examples:</w:t>
      </w:r>
    </w:p>
    <w:p w:rsidR="00000000" w:rsidDel="00000000" w:rsidP="00000000" w:rsidRDefault="00000000" w:rsidRPr="00000000" w14:paraId="0000002B">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Do you have any queries or concerns that you'd like to address?</w:t>
      </w:r>
    </w:p>
    <w:p w:rsidR="00000000" w:rsidDel="00000000" w:rsidP="00000000" w:rsidRDefault="00000000" w:rsidRPr="00000000" w14:paraId="0000002C">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Is there any additional information or specifics you wish to provide or clarify concerning ____________________[focus of the interview]?</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b w:val="1"/>
          <w:rtl w:val="0"/>
        </w:rPr>
        <w:t xml:space="preserve">Supportive Resources:</w:t>
      </w:r>
      <w:r w:rsidDel="00000000" w:rsidR="00000000" w:rsidRPr="00000000">
        <w:rPr>
          <w:rFonts w:ascii="Arial" w:cs="Arial" w:eastAsia="Arial" w:hAnsi="Arial"/>
          <w:rtl w:val="0"/>
        </w:rPr>
        <w:t xml:space="preserve"> It's beneficial to offer participants a compilation of resources they might need post-interview, especially when the discussion involves sensitive subjects. This could encompass information about counseling services or contact details for support hotlines.</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b w:val="1"/>
          <w:rtl w:val="0"/>
        </w:rPr>
        <w:t xml:space="preserve">Future Directions:</w:t>
      </w:r>
      <w:r w:rsidDel="00000000" w:rsidR="00000000" w:rsidRPr="00000000">
        <w:rPr>
          <w:rFonts w:ascii="Arial" w:cs="Arial" w:eastAsia="Arial" w:hAnsi="Arial"/>
          <w:rtl w:val="0"/>
        </w:rPr>
        <w:t xml:space="preserve"> Should there be further research tasks that participants are scheduled to engage in, it's important to remind them of these forthcoming activities at the conclusion of the interview. For instance, if member verification of the interview transcript's accuracy is planned, inform them about the timing, location, and methodology for this process.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b w:val="1"/>
          <w:rtl w:val="0"/>
        </w:rPr>
        <w:t xml:space="preserve">Incentive Reminder:</w:t>
      </w:r>
      <w:r w:rsidDel="00000000" w:rsidR="00000000" w:rsidRPr="00000000">
        <w:rPr>
          <w:rFonts w:ascii="Arial" w:cs="Arial" w:eastAsia="Arial" w:hAnsi="Arial"/>
          <w:rtl w:val="0"/>
        </w:rPr>
        <w:t xml:space="preserve"> If participants are to receive incentives for their participation, ensure to remind them about the method and timing for incentive distribution.</w:t>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1">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2">
    <w:pPr>
      <w:spacing w:after="0" w:line="240" w:lineRule="auto"/>
      <w:jc w:val="left"/>
      <w:rPr>
        <w:rFonts w:ascii="Aptos Narrow" w:cs="Aptos Narrow" w:eastAsia="Aptos Narrow" w:hAnsi="Aptos Narrow"/>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